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61" w:rsidRDefault="00150761" w:rsidP="00150761">
      <w:pPr>
        <w:jc w:val="both"/>
        <w:rPr>
          <w:rFonts w:ascii="Arial" w:eastAsia="Arial" w:hAnsi="Arial" w:cs="Arial"/>
          <w:sz w:val="24"/>
          <w:szCs w:val="24"/>
        </w:rPr>
      </w:pPr>
      <w:r w:rsidRPr="00933FE4">
        <w:rPr>
          <w:rFonts w:ascii="Arial" w:hAnsi="Arial"/>
          <w:sz w:val="24"/>
          <w:szCs w:val="24"/>
        </w:rPr>
        <w:t xml:space="preserve">[For English </w:t>
      </w:r>
      <w:proofErr w:type="spellStart"/>
      <w:r w:rsidRPr="00933FE4">
        <w:rPr>
          <w:rFonts w:ascii="Arial" w:hAnsi="Arial"/>
          <w:sz w:val="24"/>
          <w:szCs w:val="24"/>
        </w:rPr>
        <w:t>see</w:t>
      </w:r>
      <w:proofErr w:type="spellEnd"/>
      <w:r w:rsidRPr="00933FE4">
        <w:rPr>
          <w:rFonts w:ascii="Arial" w:hAnsi="Arial"/>
          <w:sz w:val="24"/>
          <w:szCs w:val="24"/>
        </w:rPr>
        <w:t xml:space="preserve"> </w:t>
      </w:r>
      <w:proofErr w:type="spellStart"/>
      <w:r w:rsidRPr="00933FE4">
        <w:rPr>
          <w:rFonts w:ascii="Arial" w:hAnsi="Arial"/>
          <w:sz w:val="24"/>
          <w:szCs w:val="24"/>
        </w:rPr>
        <w:t>below</w:t>
      </w:r>
      <w:proofErr w:type="spellEnd"/>
      <w:r w:rsidRPr="00933FE4">
        <w:rPr>
          <w:rFonts w:ascii="Arial" w:hAnsi="Arial"/>
          <w:sz w:val="24"/>
          <w:szCs w:val="24"/>
        </w:rPr>
        <w:t xml:space="preserve">] </w:t>
      </w:r>
      <w:bookmarkStart w:id="0" w:name="_GoBack"/>
      <w:bookmarkEnd w:id="0"/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Szanowny studencie, szanowna studentko,</w:t>
      </w:r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pom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ż nam sprawić, żeby życie zagranicznych student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</w:t>
      </w:r>
      <w:proofErr w:type="spellStart"/>
      <w:r>
        <w:rPr>
          <w:rFonts w:ascii="Arial" w:hAnsi="Arial"/>
          <w:sz w:val="24"/>
          <w:szCs w:val="24"/>
        </w:rPr>
        <w:t>w</w:t>
      </w:r>
      <w:proofErr w:type="spellEnd"/>
      <w:r>
        <w:rPr>
          <w:rFonts w:ascii="Arial" w:hAnsi="Arial"/>
          <w:sz w:val="24"/>
          <w:szCs w:val="24"/>
        </w:rPr>
        <w:t xml:space="preserve"> Polsce było prostsze, a studia lepsze. </w:t>
      </w:r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Dostałeś/</w:t>
      </w:r>
      <w:proofErr w:type="spellStart"/>
      <w:r>
        <w:rPr>
          <w:rFonts w:ascii="Arial" w:hAnsi="Arial"/>
          <w:sz w:val="24"/>
          <w:szCs w:val="24"/>
        </w:rPr>
        <w:t>aś</w:t>
      </w:r>
      <w:proofErr w:type="spellEnd"/>
      <w:r>
        <w:rPr>
          <w:rFonts w:ascii="Arial" w:hAnsi="Arial"/>
          <w:sz w:val="24"/>
          <w:szCs w:val="24"/>
        </w:rPr>
        <w:t xml:space="preserve"> tę wiadomość, ponieważ w ostatnim roku studiowałeś/</w:t>
      </w:r>
      <w:proofErr w:type="spellStart"/>
      <w:r>
        <w:rPr>
          <w:rFonts w:ascii="Arial" w:hAnsi="Arial"/>
          <w:sz w:val="24"/>
          <w:szCs w:val="24"/>
        </w:rPr>
        <w:t>aś</w:t>
      </w:r>
      <w:proofErr w:type="spellEnd"/>
      <w:r>
        <w:rPr>
          <w:rFonts w:ascii="Arial" w:hAnsi="Arial"/>
          <w:sz w:val="24"/>
          <w:szCs w:val="24"/>
        </w:rPr>
        <w:t xml:space="preserve"> w Polsce. Będziemy wdzięczni, jeśli podzielisz się z nami opiniami i doświadczeniami dotyczącymi tego okresu. </w:t>
      </w:r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761" w:rsidRDefault="00150761" w:rsidP="0015076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Kliknij na link, by przejść do kwestionariusza w wersji polskiej:</w:t>
      </w:r>
    </w:p>
    <w:p w:rsidR="00150761" w:rsidRDefault="0013485E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7" w:tgtFrame="_blank" w:history="1">
        <w:r w:rsidR="00150761">
          <w:rPr>
            <w:rStyle w:val="Hipercze"/>
            <w:rFonts w:ascii="Arial" w:hAnsi="Arial" w:cs="Arial"/>
            <w:color w:val="1155CC"/>
            <w:shd w:val="clear" w:color="auto" w:fill="FFFFFF"/>
          </w:rPr>
          <w:t>https://ankieteo.pl/ankieta/studiawpolsce</w:t>
        </w:r>
      </w:hyperlink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Wypełnienie kwestionariusza zajmie Ci około 10-15 minut. Ankieta jest anonimowa, a zbiorcze opracowanie wynik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będzie wykorzystane przez Ministerstwo Nauki i Szkolnictwa Wyższego.</w:t>
      </w:r>
      <w:r w:rsidR="00AB1175">
        <w:rPr>
          <w:rFonts w:ascii="Arial" w:hAnsi="Arial"/>
          <w:sz w:val="24"/>
          <w:szCs w:val="24"/>
        </w:rPr>
        <w:t xml:space="preserve"> Badanie realizowane jest przez firmę </w:t>
      </w:r>
      <w:proofErr w:type="spellStart"/>
      <w:r w:rsidR="00AB1175">
        <w:rPr>
          <w:rFonts w:ascii="Arial" w:hAnsi="Arial"/>
          <w:sz w:val="24"/>
          <w:szCs w:val="24"/>
        </w:rPr>
        <w:t>SWResearch</w:t>
      </w:r>
      <w:proofErr w:type="spellEnd"/>
      <w:r w:rsidR="00AB1175">
        <w:rPr>
          <w:rFonts w:ascii="Arial" w:hAnsi="Arial"/>
          <w:sz w:val="24"/>
          <w:szCs w:val="24"/>
        </w:rPr>
        <w:t xml:space="preserve"> na zlecenie </w:t>
      </w:r>
      <w:proofErr w:type="spellStart"/>
      <w:r w:rsidR="00AB1175">
        <w:rPr>
          <w:rFonts w:ascii="Arial" w:hAnsi="Arial"/>
          <w:sz w:val="24"/>
          <w:szCs w:val="24"/>
        </w:rPr>
        <w:t>MNiSW</w:t>
      </w:r>
      <w:proofErr w:type="spellEnd"/>
      <w:r w:rsidR="00AB1175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Prosimy o wypełnienie ankiety tylko raz. </w:t>
      </w:r>
    </w:p>
    <w:p w:rsidR="00150761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50761" w:rsidRDefault="00150761" w:rsidP="0015076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Ankieta będzie dostępna do 20</w:t>
      </w:r>
      <w:r w:rsidRPr="00933FE4">
        <w:rPr>
          <w:rFonts w:ascii="Arial" w:hAnsi="Arial"/>
          <w:sz w:val="24"/>
          <w:szCs w:val="24"/>
        </w:rPr>
        <w:t xml:space="preserve">. </w:t>
      </w:r>
      <w:r w:rsidR="00AB1175">
        <w:rPr>
          <w:rFonts w:ascii="Arial" w:hAnsi="Arial"/>
          <w:sz w:val="24"/>
          <w:szCs w:val="24"/>
        </w:rPr>
        <w:t>grudnia</w:t>
      </w:r>
      <w:r w:rsidRPr="00933FE4">
        <w:rPr>
          <w:rFonts w:ascii="Arial" w:hAnsi="Arial"/>
          <w:sz w:val="24"/>
          <w:szCs w:val="24"/>
        </w:rPr>
        <w:t xml:space="preserve"> 2016 roku, ale namawiamy Cię do wypełnienia jej niezwłocznie. </w:t>
      </w:r>
    </w:p>
    <w:p w:rsidR="00150761" w:rsidRDefault="00150761" w:rsidP="0015076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B1175" w:rsidRDefault="00AB1175" w:rsidP="00150761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Dziękujemy za udział w ankiecie, </w:t>
      </w:r>
    </w:p>
    <w:p w:rsidR="00150761" w:rsidRDefault="00150761" w:rsidP="00150761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150761" w:rsidRPr="00933FE4" w:rsidRDefault="00150761" w:rsidP="0015076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Ministerstwo Nauki i Szkolnictwa Wyższego </w:t>
      </w:r>
    </w:p>
    <w:p w:rsidR="00150761" w:rsidRDefault="00150761" w:rsidP="00150761">
      <w:pPr>
        <w:jc w:val="both"/>
      </w:pPr>
    </w:p>
    <w:p w:rsidR="00150761" w:rsidRPr="00933FE4" w:rsidRDefault="00150761" w:rsidP="00150761">
      <w:pPr>
        <w:jc w:val="both"/>
      </w:pPr>
    </w:p>
    <w:p w:rsidR="00150761" w:rsidRPr="00933FE4" w:rsidRDefault="00150761" w:rsidP="0015076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Dear student, </w:t>
      </w:r>
    </w:p>
    <w:p w:rsidR="00150761" w:rsidRPr="00933FE4" w:rsidRDefault="00150761" w:rsidP="0015076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help us make the life of international students in Poland simpler and better! </w:t>
      </w:r>
    </w:p>
    <w:p w:rsidR="00150761" w:rsidRPr="00933FE4" w:rsidRDefault="00150761" w:rsidP="0015076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You received this e-mail because you have studied in Poland in the previous year. We will greatly appreciate, if you share with us your opinions and experiences from this period. </w:t>
      </w:r>
    </w:p>
    <w:p w:rsidR="00150761" w:rsidRDefault="00150761" w:rsidP="00150761">
      <w:p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Please click on the link to visit the survey in English: </w:t>
      </w:r>
    </w:p>
    <w:p w:rsidR="00150761" w:rsidRPr="00933FE4" w:rsidRDefault="00150761" w:rsidP="0015076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 </w:t>
      </w:r>
      <w:hyperlink r:id="rId8" w:tgtFrame="_blank" w:history="1">
        <w:r w:rsidRPr="00933FE4">
          <w:rPr>
            <w:rStyle w:val="Hipercze"/>
            <w:rFonts w:ascii="Arial" w:hAnsi="Arial" w:cs="Arial"/>
            <w:color w:val="1155CC"/>
            <w:shd w:val="clear" w:color="auto" w:fill="FFFFFF"/>
            <w:lang w:val="en-US"/>
          </w:rPr>
          <w:t>https://ankieteo.pl/ankieta/studyinginpoland</w:t>
        </w:r>
      </w:hyperlink>
    </w:p>
    <w:p w:rsidR="00150761" w:rsidRPr="00933FE4" w:rsidRDefault="00150761" w:rsidP="0015076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933FE4">
        <w:rPr>
          <w:rFonts w:ascii="Arial" w:hAnsi="Arial"/>
          <w:sz w:val="24"/>
          <w:szCs w:val="24"/>
          <w:lang w:val="en-US"/>
        </w:rPr>
        <w:t>T</w:t>
      </w:r>
      <w:r>
        <w:rPr>
          <w:rFonts w:ascii="Arial" w:hAnsi="Arial"/>
          <w:sz w:val="24"/>
          <w:szCs w:val="24"/>
          <w:lang w:val="en-US"/>
        </w:rPr>
        <w:t>he questionnaire will take you approximately 10-15 minutes. The survey is anonymous: aggregated results will be used by the Ministry of Science and Higher Education.</w:t>
      </w:r>
      <w:r w:rsidR="00AB1175">
        <w:rPr>
          <w:rFonts w:ascii="Arial" w:hAnsi="Arial"/>
          <w:sz w:val="24"/>
          <w:szCs w:val="24"/>
          <w:lang w:val="en-US"/>
        </w:rPr>
        <w:t xml:space="preserve"> The survey is carried out by the company </w:t>
      </w:r>
      <w:proofErr w:type="spellStart"/>
      <w:r w:rsidR="00AB1175">
        <w:rPr>
          <w:rFonts w:ascii="Arial" w:hAnsi="Arial"/>
          <w:sz w:val="24"/>
          <w:szCs w:val="24"/>
          <w:lang w:val="en-US"/>
        </w:rPr>
        <w:t>SWResearch</w:t>
      </w:r>
      <w:proofErr w:type="spellEnd"/>
      <w:r w:rsidR="00AB1175">
        <w:rPr>
          <w:rFonts w:ascii="Arial" w:hAnsi="Arial"/>
          <w:sz w:val="24"/>
          <w:szCs w:val="24"/>
          <w:lang w:val="en-US"/>
        </w:rPr>
        <w:t xml:space="preserve"> for </w:t>
      </w:r>
      <w:r w:rsidR="00AB1175">
        <w:rPr>
          <w:rFonts w:ascii="Arial" w:hAnsi="Arial"/>
          <w:sz w:val="24"/>
          <w:szCs w:val="24"/>
          <w:lang w:val="en-US"/>
        </w:rPr>
        <w:t>Ministry of Science and Higher Education</w:t>
      </w:r>
      <w:r w:rsidR="00AB1175">
        <w:rPr>
          <w:rFonts w:ascii="Arial" w:hAnsi="Arial"/>
          <w:sz w:val="24"/>
          <w:szCs w:val="24"/>
          <w:lang w:val="en-US"/>
        </w:rPr>
        <w:t xml:space="preserve">. </w:t>
      </w:r>
      <w:r>
        <w:rPr>
          <w:rFonts w:ascii="Arial" w:hAnsi="Arial"/>
          <w:sz w:val="24"/>
          <w:szCs w:val="24"/>
          <w:lang w:val="en-US"/>
        </w:rPr>
        <w:t xml:space="preserve"> Please fill in the questionnaire only once, in Polish OR English. </w:t>
      </w:r>
    </w:p>
    <w:p w:rsidR="00150761" w:rsidRPr="00933FE4" w:rsidRDefault="00150761" w:rsidP="0015076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The survey is available until 20th of </w:t>
      </w:r>
      <w:r w:rsidR="00AB1175">
        <w:rPr>
          <w:rFonts w:ascii="Arial" w:hAnsi="Arial"/>
          <w:sz w:val="24"/>
          <w:szCs w:val="24"/>
          <w:lang w:val="en-US"/>
        </w:rPr>
        <w:t>December</w:t>
      </w:r>
      <w:r>
        <w:rPr>
          <w:rFonts w:ascii="Arial" w:hAnsi="Arial"/>
          <w:sz w:val="24"/>
          <w:szCs w:val="24"/>
          <w:lang w:val="en-US"/>
        </w:rPr>
        <w:t xml:space="preserve"> but we encourage you to take it as soon as possible. </w:t>
      </w:r>
    </w:p>
    <w:p w:rsidR="00150761" w:rsidRPr="00933FE4" w:rsidRDefault="00150761" w:rsidP="00150761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Thank you for your support,</w:t>
      </w:r>
    </w:p>
    <w:p w:rsidR="00343F8E" w:rsidRPr="00AB1175" w:rsidRDefault="00150761" w:rsidP="00AB1175">
      <w:pPr>
        <w:jc w:val="both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Polish Ministry of Science and Higher Education </w:t>
      </w:r>
    </w:p>
    <w:sectPr w:rsidR="00343F8E" w:rsidRPr="00AB117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5E" w:rsidRDefault="0013485E">
      <w:pPr>
        <w:spacing w:after="0" w:line="240" w:lineRule="auto"/>
      </w:pPr>
      <w:r>
        <w:separator/>
      </w:r>
    </w:p>
  </w:endnote>
  <w:endnote w:type="continuationSeparator" w:id="0">
    <w:p w:rsidR="0013485E" w:rsidRDefault="0013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E4" w:rsidRDefault="0013485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5E" w:rsidRDefault="0013485E">
      <w:pPr>
        <w:spacing w:after="0" w:line="240" w:lineRule="auto"/>
      </w:pPr>
      <w:r>
        <w:separator/>
      </w:r>
    </w:p>
  </w:footnote>
  <w:footnote w:type="continuationSeparator" w:id="0">
    <w:p w:rsidR="0013485E" w:rsidRDefault="0013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E4" w:rsidRDefault="0013485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61"/>
    <w:rsid w:val="0013485E"/>
    <w:rsid w:val="00150761"/>
    <w:rsid w:val="00343F8E"/>
    <w:rsid w:val="00651DF0"/>
    <w:rsid w:val="00673A6A"/>
    <w:rsid w:val="00A42C90"/>
    <w:rsid w:val="00A44B4C"/>
    <w:rsid w:val="00AB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07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0761"/>
    <w:rPr>
      <w:u w:val="single"/>
    </w:rPr>
  </w:style>
  <w:style w:type="paragraph" w:customStyle="1" w:styleId="HeaderFooter">
    <w:name w:val="Header &amp; Footer"/>
    <w:rsid w:val="001507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076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50761"/>
    <w:rPr>
      <w:u w:val="single"/>
    </w:rPr>
  </w:style>
  <w:style w:type="paragraph" w:customStyle="1" w:styleId="HeaderFooter">
    <w:name w:val="Header &amp; Footer"/>
    <w:rsid w:val="0015076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eo.pl/ankieta/studyinginpo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kieteo.pl/ankieta/studiawpolsc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Stasik</dc:creator>
  <cp:lastModifiedBy>Stasik Agata</cp:lastModifiedBy>
  <cp:revision>2</cp:revision>
  <dcterms:created xsi:type="dcterms:W3CDTF">2016-11-29T11:11:00Z</dcterms:created>
  <dcterms:modified xsi:type="dcterms:W3CDTF">2016-11-29T11:11:00Z</dcterms:modified>
</cp:coreProperties>
</file>